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C3" w:rsidRPr="004A7EC3" w:rsidRDefault="004A7EC3" w:rsidP="004A7EC3">
      <w:pPr>
        <w:widowControl w:val="0"/>
        <w:tabs>
          <w:tab w:val="num" w:pos="0"/>
        </w:tabs>
        <w:suppressAutoHyphens/>
        <w:spacing w:before="240" w:after="60" w:line="240" w:lineRule="auto"/>
        <w:jc w:val="both"/>
        <w:outlineLvl w:val="1"/>
        <w:rPr>
          <w:rFonts w:ascii="Verdana" w:eastAsia="Times New Roman" w:hAnsi="Verdana"/>
          <w:b/>
          <w:bCs/>
          <w:i/>
          <w:iCs/>
          <w:sz w:val="18"/>
          <w:szCs w:val="18"/>
          <w:lang w:val="x-none" w:eastAsia="x-none"/>
        </w:rPr>
      </w:pPr>
      <w:r w:rsidRPr="004A7EC3">
        <w:rPr>
          <w:rFonts w:ascii="Verdana" w:eastAsia="Times New Roman" w:hAnsi="Verdana"/>
          <w:b/>
          <w:bCs/>
          <w:i/>
          <w:iCs/>
          <w:sz w:val="18"/>
          <w:szCs w:val="18"/>
          <w:lang w:val="x-none" w:eastAsia="x-none"/>
        </w:rPr>
        <w:t>ANEXO I-SOBRE «</w:t>
      </w:r>
      <w:r w:rsidRPr="004A7EC3">
        <w:rPr>
          <w:rFonts w:ascii="Verdana" w:eastAsia="Times New Roman" w:hAnsi="Verdana"/>
          <w:b/>
          <w:bCs/>
          <w:i/>
          <w:iCs/>
          <w:sz w:val="18"/>
          <w:szCs w:val="18"/>
          <w:lang w:eastAsia="x-none"/>
        </w:rPr>
        <w:t>A</w:t>
      </w:r>
      <w:r w:rsidRPr="004A7EC3">
        <w:rPr>
          <w:rFonts w:ascii="Verdana" w:eastAsia="Times New Roman" w:hAnsi="Verdana"/>
          <w:b/>
          <w:bCs/>
          <w:i/>
          <w:iCs/>
          <w:sz w:val="18"/>
          <w:szCs w:val="18"/>
          <w:lang w:val="x-none" w:eastAsia="x-none"/>
        </w:rPr>
        <w:t>»- DOCUMENTACIÓN ADMINISTRATIVA,</w:t>
      </w:r>
      <w:r w:rsidRPr="004A7EC3">
        <w:rPr>
          <w:rFonts w:ascii="Verdana" w:eastAsia="Times New Roman" w:hAnsi="Verdana"/>
          <w:b/>
          <w:bCs/>
          <w:i/>
          <w:iCs/>
          <w:color w:val="000000"/>
          <w:sz w:val="18"/>
          <w:szCs w:val="18"/>
          <w:lang w:val="x-none" w:eastAsia="x-none"/>
        </w:rPr>
        <w:t xml:space="preserve"> Se presentará conforme al siguiente modelo:</w:t>
      </w:r>
    </w:p>
    <w:p w:rsid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>«MODELO DE DECLARACIÓN RESPONSABLE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</w:t>
      </w:r>
      <w:r w:rsidRPr="004A7EC3">
        <w:rPr>
          <w:rFonts w:ascii="Verdana" w:hAnsi="Verdana"/>
          <w:sz w:val="18"/>
          <w:szCs w:val="18"/>
        </w:rPr>
        <w:t>_________________________</w:t>
      </w:r>
      <w:r>
        <w:rPr>
          <w:rFonts w:ascii="Verdana" w:hAnsi="Verdana"/>
          <w:sz w:val="18"/>
          <w:szCs w:val="18"/>
        </w:rPr>
        <w:t>_________________</w:t>
      </w:r>
      <w:r w:rsidRPr="004A7EC3">
        <w:rPr>
          <w:rFonts w:ascii="Verdana" w:hAnsi="Verdana"/>
          <w:sz w:val="18"/>
          <w:szCs w:val="18"/>
        </w:rPr>
        <w:t>, con domicilio a efectos de notificaciones en _____________, ____________________, n.º ___, con NIF n.º _________, en representación de la Entidad ___________________</w:t>
      </w:r>
      <w:r>
        <w:rPr>
          <w:rFonts w:ascii="Verdana" w:hAnsi="Verdana"/>
          <w:sz w:val="18"/>
          <w:szCs w:val="18"/>
        </w:rPr>
        <w:t>___________</w:t>
      </w:r>
      <w:bookmarkStart w:id="0" w:name="_GoBack"/>
      <w:bookmarkEnd w:id="0"/>
      <w:r w:rsidRPr="004A7EC3">
        <w:rPr>
          <w:rFonts w:ascii="Verdana" w:hAnsi="Verdana"/>
          <w:sz w:val="18"/>
          <w:szCs w:val="18"/>
        </w:rPr>
        <w:t>, con NIF n.º ___________, a efectos de su participación en la licitación ________________________________, ante ________________________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DECLARA BAJO SU RESPONSABILIDAD: 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b/>
          <w:sz w:val="18"/>
          <w:szCs w:val="18"/>
        </w:rPr>
        <w:t>PRIMERO</w:t>
      </w:r>
      <w:r w:rsidRPr="004A7EC3">
        <w:rPr>
          <w:rFonts w:ascii="Verdana" w:hAnsi="Verdana"/>
          <w:sz w:val="18"/>
          <w:szCs w:val="18"/>
        </w:rPr>
        <w:t xml:space="preserve">. Que se dispone a participar en la adjudicación del aprovechamiento forestal del </w:t>
      </w:r>
      <w:proofErr w:type="spellStart"/>
      <w:r w:rsidRPr="004A7EC3">
        <w:rPr>
          <w:rFonts w:ascii="Verdana" w:hAnsi="Verdana"/>
          <w:sz w:val="18"/>
          <w:szCs w:val="18"/>
        </w:rPr>
        <w:t>m.u.p</w:t>
      </w:r>
      <w:proofErr w:type="spellEnd"/>
      <w:r w:rsidRPr="004A7EC3">
        <w:rPr>
          <w:rFonts w:ascii="Verdana" w:hAnsi="Verdana"/>
          <w:sz w:val="18"/>
          <w:szCs w:val="18"/>
        </w:rPr>
        <w:t>. nº 101 correspondiente a la anualidad 2025.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</w:t>
      </w:r>
      <w:r w:rsidRPr="004A7EC3">
        <w:rPr>
          <w:rFonts w:ascii="Verdana" w:hAnsi="Verdana"/>
          <w:b/>
          <w:sz w:val="18"/>
          <w:szCs w:val="18"/>
        </w:rPr>
        <w:t>SEGUNDO.</w:t>
      </w:r>
      <w:r w:rsidRPr="004A7EC3">
        <w:rPr>
          <w:rFonts w:ascii="Verdana" w:hAnsi="Verdana"/>
          <w:sz w:val="18"/>
          <w:szCs w:val="18"/>
        </w:rPr>
        <w:t xml:space="preserve"> Que cumple con todos los requisitos previos exigidos por el pliego de cláusulas administrativas particulares para ser adjudicatario, en concreto: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— Que no está incurso en una prohibición para contratar de las recogidas en el artículo 71 de la Ley 9/2017, de 8 de noviembre, de Contratos del Sector Público, por la que se transponen al ordenamiento jurídico español las Directivas del Parlamento Europeo y del Consejo 2014/23/UE y 2014/24/UE, de 26 de febrero de 2014. 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>— Estar al corriente del cumplimiento de las obligaciones tributarias y de las obligaciones con la Seguridad Social impuestas por las disposiciones vigentes.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— Que se somete a la Jurisdicción de los Juzgados y Tribunales españoles de cualquier orden, para todas las incidencias que de modo directo o indirecto pudieran surgir del contrato, con renuncia, en su caso, al fuero jurisdiccional extranjero que pudiera corresponder al licitador. (En el caso de empresas extranjeras) 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— Que la dirección de correo electrónico en que efectuar notificaciones es __________________________. 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b/>
          <w:sz w:val="18"/>
          <w:szCs w:val="18"/>
        </w:rPr>
        <w:t>TERCERO</w:t>
      </w:r>
      <w:r w:rsidRPr="004A7EC3">
        <w:rPr>
          <w:rFonts w:ascii="Verdana" w:hAnsi="Verdana"/>
          <w:sz w:val="18"/>
          <w:szCs w:val="18"/>
        </w:rPr>
        <w:t>.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Y para que conste, firmo la presente declaración.</w:t>
      </w:r>
    </w:p>
    <w:p w:rsid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En ____________, a ___ de ________ </w:t>
      </w:r>
      <w:proofErr w:type="spellStart"/>
      <w:r w:rsidRPr="004A7EC3">
        <w:rPr>
          <w:rFonts w:ascii="Verdana" w:hAnsi="Verdana"/>
          <w:sz w:val="18"/>
          <w:szCs w:val="18"/>
        </w:rPr>
        <w:t>de</w:t>
      </w:r>
      <w:proofErr w:type="spellEnd"/>
      <w:r w:rsidRPr="004A7EC3">
        <w:rPr>
          <w:rFonts w:ascii="Verdana" w:hAnsi="Verdana"/>
          <w:sz w:val="18"/>
          <w:szCs w:val="18"/>
        </w:rPr>
        <w:t xml:space="preserve"> 20__.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Firma del declarante,</w:t>
      </w:r>
    </w:p>
    <w:p w:rsid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 xml:space="preserve"> </w:t>
      </w:r>
    </w:p>
    <w:p w:rsid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4A7EC3">
        <w:rPr>
          <w:rFonts w:ascii="Verdana" w:hAnsi="Verdana"/>
          <w:sz w:val="18"/>
          <w:szCs w:val="18"/>
        </w:rPr>
        <w:t>Fdo.: ________________»</w:t>
      </w:r>
    </w:p>
    <w:p w:rsidR="004A7EC3" w:rsidRPr="004A7EC3" w:rsidRDefault="004A7EC3" w:rsidP="004A7EC3">
      <w:pPr>
        <w:widowControl w:val="0"/>
        <w:spacing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sectPr w:rsidR="004A7EC3" w:rsidRPr="004A7EC3" w:rsidSect="00DD2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C9" w:rsidRDefault="008100C9" w:rsidP="00F92C9B">
      <w:pPr>
        <w:spacing w:after="0" w:line="240" w:lineRule="auto"/>
      </w:pPr>
      <w:r>
        <w:separator/>
      </w:r>
    </w:p>
  </w:endnote>
  <w:endnote w:type="continuationSeparator" w:id="0">
    <w:p w:rsidR="008100C9" w:rsidRDefault="008100C9" w:rsidP="00F9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B7" w:rsidRDefault="00076C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0C" w:rsidRDefault="00076CB7" w:rsidP="00800B35">
    <w:pPr>
      <w:pStyle w:val="Piedepgin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Plaza Constitución nº 1 40494 ARMUÑA (Segovia)</w:t>
    </w:r>
  </w:p>
  <w:p w:rsidR="00076CB7" w:rsidRPr="00800B35" w:rsidRDefault="00076CB7" w:rsidP="00800B35">
    <w:pPr>
      <w:pStyle w:val="Piedepgin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proofErr w:type="spellStart"/>
    <w:r>
      <w:rPr>
        <w:rFonts w:ascii="Arial" w:hAnsi="Arial" w:cs="Arial"/>
        <w:sz w:val="20"/>
        <w:szCs w:val="20"/>
      </w:rPr>
      <w:t>Tfno</w:t>
    </w:r>
    <w:proofErr w:type="spellEnd"/>
    <w:r>
      <w:rPr>
        <w:rFonts w:ascii="Arial" w:hAnsi="Arial" w:cs="Arial"/>
        <w:sz w:val="20"/>
        <w:szCs w:val="20"/>
      </w:rPr>
      <w:t>/Fax 921566001-ayuntamiento@aytoarmuna.es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B7" w:rsidRDefault="00076C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C9" w:rsidRDefault="008100C9" w:rsidP="00F92C9B">
      <w:pPr>
        <w:spacing w:after="0" w:line="240" w:lineRule="auto"/>
      </w:pPr>
      <w:r>
        <w:separator/>
      </w:r>
    </w:p>
  </w:footnote>
  <w:footnote w:type="continuationSeparator" w:id="0">
    <w:p w:rsidR="008100C9" w:rsidRDefault="008100C9" w:rsidP="00F9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B7" w:rsidRDefault="00076C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9B" w:rsidRPr="00F92C9B" w:rsidRDefault="00F92C9B" w:rsidP="00DD290C"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right="-851" w:hanging="426"/>
      <w:textAlignment w:val="baseline"/>
      <w:rPr>
        <w:rFonts w:ascii="Garamond" w:eastAsia="Times New Roman" w:hAnsi="Garamond"/>
        <w:noProof/>
        <w:sz w:val="6"/>
        <w:szCs w:val="6"/>
        <w:u w:val="single"/>
        <w:lang w:eastAsia="es-ES"/>
      </w:rPr>
    </w:pPr>
    <w:r w:rsidRPr="00F92C9B">
      <w:rPr>
        <w:rFonts w:ascii="Times New Roman" w:eastAsia="Times New Roman" w:hAnsi="Times New Roman"/>
        <w:noProof/>
        <w:sz w:val="20"/>
        <w:szCs w:val="20"/>
        <w:lang w:eastAsia="es-ES"/>
      </w:rPr>
      <w:drawing>
        <wp:inline distT="0" distB="0" distL="0" distR="0">
          <wp:extent cx="1733550" cy="885825"/>
          <wp:effectExtent l="0" t="0" r="0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C9B" w:rsidRPr="00F92C9B" w:rsidRDefault="00F92C9B" w:rsidP="00DD290C"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567" w:right="-851" w:hanging="426"/>
      <w:textAlignment w:val="baseline"/>
      <w:rPr>
        <w:rFonts w:ascii="Garamond" w:eastAsia="Times New Roman" w:hAnsi="Garamond"/>
        <w:noProof/>
        <w:sz w:val="6"/>
        <w:szCs w:val="6"/>
        <w:u w:val="single"/>
        <w:lang w:eastAsia="es-ES"/>
      </w:rPr>
    </w:pPr>
    <w:r w:rsidRPr="00F92C9B">
      <w:rPr>
        <w:rFonts w:ascii="Garamond" w:eastAsia="Times New Roman" w:hAnsi="Garamond"/>
        <w:noProof/>
        <w:sz w:val="6"/>
        <w:szCs w:val="6"/>
        <w:u w:val="single"/>
        <w:lang w:eastAsia="es-E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92C9B" w:rsidRPr="00F92C9B" w:rsidRDefault="00F92C9B" w:rsidP="00DD290C">
    <w:pPr>
      <w:tabs>
        <w:tab w:val="left" w:pos="426"/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ind w:left="567" w:right="-851" w:hanging="426"/>
      <w:textAlignment w:val="baseline"/>
      <w:rPr>
        <w:rFonts w:ascii="Garamond" w:eastAsia="Times New Roman" w:hAnsi="Garamond"/>
        <w:noProof/>
        <w:sz w:val="16"/>
        <w:szCs w:val="16"/>
        <w:lang w:eastAsia="es-ES"/>
      </w:rPr>
    </w:pPr>
    <w:r w:rsidRPr="00F92C9B">
      <w:rPr>
        <w:rFonts w:ascii="Garamond" w:eastAsia="Times New Roman" w:hAnsi="Garamond"/>
        <w:noProof/>
        <w:sz w:val="16"/>
        <w:szCs w:val="16"/>
        <w:lang w:eastAsia="es-ES"/>
      </w:rPr>
      <w:t>CIF P4002400B</w:t>
    </w:r>
  </w:p>
  <w:p w:rsidR="00F92C9B" w:rsidRDefault="00F92C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B7" w:rsidRDefault="00076C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564"/>
    <w:multiLevelType w:val="hybridMultilevel"/>
    <w:tmpl w:val="A4585B6A"/>
    <w:lvl w:ilvl="0" w:tplc="9508EA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9B"/>
    <w:rsid w:val="000506BF"/>
    <w:rsid w:val="00076CB7"/>
    <w:rsid w:val="00146F08"/>
    <w:rsid w:val="002A7D2F"/>
    <w:rsid w:val="00392E20"/>
    <w:rsid w:val="0042760E"/>
    <w:rsid w:val="004A7EC3"/>
    <w:rsid w:val="004B5AE3"/>
    <w:rsid w:val="005746FD"/>
    <w:rsid w:val="005B2F57"/>
    <w:rsid w:val="005B5B58"/>
    <w:rsid w:val="006B7FC2"/>
    <w:rsid w:val="00800B35"/>
    <w:rsid w:val="008100C9"/>
    <w:rsid w:val="00831214"/>
    <w:rsid w:val="00991726"/>
    <w:rsid w:val="00A44C98"/>
    <w:rsid w:val="00AD389C"/>
    <w:rsid w:val="00B232A1"/>
    <w:rsid w:val="00B4681D"/>
    <w:rsid w:val="00BA2204"/>
    <w:rsid w:val="00BA2574"/>
    <w:rsid w:val="00CD3824"/>
    <w:rsid w:val="00DA640E"/>
    <w:rsid w:val="00DD290C"/>
    <w:rsid w:val="00E26C67"/>
    <w:rsid w:val="00F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0BF9"/>
  <w15:chartTrackingRefBased/>
  <w15:docId w15:val="{4B3851B4-3299-4D19-9758-29626F73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C98"/>
    <w:pPr>
      <w:spacing w:line="25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32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C9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92C9B"/>
  </w:style>
  <w:style w:type="paragraph" w:styleId="Piedepgina">
    <w:name w:val="footer"/>
    <w:basedOn w:val="Normal"/>
    <w:link w:val="PiedepginaCar"/>
    <w:uiPriority w:val="99"/>
    <w:unhideWhenUsed/>
    <w:rsid w:val="00F92C9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C9B"/>
  </w:style>
  <w:style w:type="paragraph" w:customStyle="1" w:styleId="Default">
    <w:name w:val="Default"/>
    <w:rsid w:val="00392E20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semiHidden/>
    <w:rsid w:val="00B232A1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232A1"/>
    <w:pPr>
      <w:spacing w:after="210" w:line="210" w:lineRule="atLeast"/>
      <w:jc w:val="both"/>
    </w:pPr>
    <w:rPr>
      <w:rFonts w:ascii="Tahoma" w:eastAsia="Times New Roman" w:hAnsi="Tahoma" w:cs="Tahoma"/>
      <w:sz w:val="17"/>
      <w:szCs w:val="17"/>
      <w:lang w:eastAsia="es-ES"/>
    </w:rPr>
  </w:style>
  <w:style w:type="paragraph" w:customStyle="1" w:styleId="Textodebloque1">
    <w:name w:val="Texto de bloque1"/>
    <w:basedOn w:val="Normal"/>
    <w:rsid w:val="00B232A1"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Sanz Rodríguez</dc:creator>
  <cp:keywords/>
  <dc:description/>
  <cp:lastModifiedBy>ricar</cp:lastModifiedBy>
  <cp:revision>2</cp:revision>
  <dcterms:created xsi:type="dcterms:W3CDTF">2025-10-21T14:52:00Z</dcterms:created>
  <dcterms:modified xsi:type="dcterms:W3CDTF">2025-10-21T14:52:00Z</dcterms:modified>
</cp:coreProperties>
</file>